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592" w:rsidRPr="00B425CE" w:rsidRDefault="00200136" w:rsidP="00200136">
      <w:pPr>
        <w:jc w:val="center"/>
        <w:rPr>
          <w:rFonts w:ascii="黑体" w:eastAsia="黑体" w:hAnsi="黑体" w:cs="Times New Roman"/>
          <w:b/>
          <w:spacing w:val="-15"/>
          <w:sz w:val="32"/>
          <w:szCs w:val="32"/>
          <w:shd w:val="clear" w:color="auto" w:fill="FFFFFF"/>
        </w:rPr>
      </w:pPr>
      <w:r w:rsidRPr="00B425CE">
        <w:rPr>
          <w:rFonts w:ascii="黑体" w:eastAsia="黑体" w:hAnsi="黑体" w:cs="Times New Roman"/>
          <w:b/>
          <w:spacing w:val="-15"/>
          <w:sz w:val="32"/>
          <w:szCs w:val="32"/>
          <w:shd w:val="clear" w:color="auto" w:fill="FFFFFF"/>
        </w:rPr>
        <w:t>2020国际制导、导航与控制学术会议</w:t>
      </w:r>
      <w:r w:rsidR="00B425CE" w:rsidRPr="00B425CE">
        <w:rPr>
          <w:rFonts w:ascii="黑体" w:eastAsia="黑体" w:hAnsi="黑体" w:cs="Times New Roman" w:hint="eastAsia"/>
          <w:b/>
          <w:spacing w:val="-15"/>
          <w:sz w:val="32"/>
          <w:szCs w:val="32"/>
          <w:shd w:val="clear" w:color="auto" w:fill="FFFFFF"/>
        </w:rPr>
        <w:t>(ICGNC2020)</w:t>
      </w:r>
      <w:r w:rsidRPr="00B425CE">
        <w:rPr>
          <w:rFonts w:ascii="黑体" w:eastAsia="黑体" w:hAnsi="黑体" w:cs="Times New Roman"/>
          <w:b/>
          <w:spacing w:val="-15"/>
          <w:sz w:val="32"/>
          <w:szCs w:val="32"/>
          <w:shd w:val="clear" w:color="auto" w:fill="FFFFFF"/>
        </w:rPr>
        <w:t>征稿通知</w:t>
      </w:r>
    </w:p>
    <w:p w:rsidR="00900992" w:rsidRPr="008E5126" w:rsidRDefault="005E3609" w:rsidP="00900992">
      <w:pPr>
        <w:jc w:val="center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hyperlink r:id="rId7" w:history="1">
        <w:r w:rsidR="00200136" w:rsidRPr="008E5126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http://icgnc.buaa.edu.cn/</w:t>
        </w:r>
      </w:hyperlink>
    </w:p>
    <w:p w:rsidR="00200136" w:rsidRPr="008E5126" w:rsidRDefault="00900992" w:rsidP="00900992">
      <w:pPr>
        <w:jc w:val="center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8E5126">
        <w:rPr>
          <w:rFonts w:ascii="Times New Roman" w:eastAsia="宋体" w:hAnsi="Times New Roman" w:cs="Times New Roman"/>
          <w:noProof/>
          <w:color w:val="111111"/>
          <w:kern w:val="0"/>
          <w:sz w:val="18"/>
          <w:szCs w:val="18"/>
        </w:rPr>
        <w:drawing>
          <wp:inline distT="0" distB="0" distL="0" distR="0" wp14:anchorId="4856B1F7" wp14:editId="40F62074">
            <wp:extent cx="5274310" cy="848195"/>
            <wp:effectExtent l="0" t="0" r="2540" b="9525"/>
            <wp:docPr id="1" name="图片 1" descr="C:\Users\lenovo\AppData\Local\Temp\WeChat Files\7e4dc6ce4ed4ad36f721b4b6af51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e4dc6ce4ed4ad36f721b4b6af51e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36" w:rsidRPr="008E5126" w:rsidRDefault="00200136" w:rsidP="00200136">
      <w:pPr>
        <w:widowControl/>
        <w:spacing w:before="75" w:after="225"/>
        <w:ind w:firstLine="420"/>
        <w:jc w:val="left"/>
        <w:textAlignment w:val="baseline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国际制导、导航与控制学术会议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(ICGNC)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是目前中国最大的航空、航天、航海、陆地等运动体制导、导航与控制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(GNC)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领域的国际学术会议，每两年举办一次，已经成功举办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8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届。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ICGNC 2020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将集聚国内外高等院校、科研院所和工业部门的专家学者，探讨和交流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GNC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领域相关的学术和技术问题，并将邀请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GNC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领域的国际知名学者做大会特邀报告，会议还包括总师论坛、青年科学家论坛、会前报告、小组讨论、邀请组、口头报告和张贴报告等。</w:t>
      </w:r>
    </w:p>
    <w:p w:rsidR="00200136" w:rsidRPr="008E5126" w:rsidRDefault="00200136" w:rsidP="00200136">
      <w:pPr>
        <w:widowControl/>
        <w:ind w:firstLine="420"/>
        <w:jc w:val="left"/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</w:pP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ICGNC 2020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会议将于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2020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年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8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月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7</w:t>
      </w:r>
      <w:r w:rsidRPr="008E512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-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9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日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在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天津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召开。本届会议由</w:t>
      </w:r>
      <w:hyperlink r:id="rId9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中国航空学会</w:t>
        </w:r>
      </w:hyperlink>
      <w:hyperlink r:id="rId10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制导、导航与控制分会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、</w:t>
      </w:r>
      <w:hyperlink r:id="rId11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飞行器控制一体化技术重点实验室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共同主办，</w:t>
      </w:r>
      <w:hyperlink r:id="rId12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中国自动化学会导航制导与控制专业委员会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、</w:t>
      </w:r>
      <w:hyperlink r:id="rId13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中国自动化学会无人飞行器自主控制专业委员会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、</w:t>
      </w:r>
      <w:hyperlink r:id="rId14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中国自动化学会控制理论专业委员会</w:t>
        </w:r>
      </w:hyperlink>
      <w:r w:rsidR="00610E93" w:rsidRPr="00610E93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  <w:shd w:val="clear" w:color="auto" w:fill="FFFFFF"/>
        </w:rPr>
        <w:t>、中国指挥与控制学会集群智能与协同控制专业委员会</w:t>
      </w:r>
      <w:r w:rsidR="00610E93" w:rsidRPr="00610E93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  <w:shd w:val="clear" w:color="auto" w:fill="FFFFFF"/>
        </w:rPr>
        <w:t>(CICC TCSICC)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协办，</w:t>
      </w:r>
      <w:r w:rsidR="00452E79">
        <w:fldChar w:fldCharType="begin"/>
      </w:r>
      <w:r w:rsidR="00452E79">
        <w:instrText xml:space="preserve"> HYPERLINK "http://www.cauc.edu.cn/zhv3/" </w:instrText>
      </w:r>
      <w:r w:rsidR="00452E79">
        <w:fldChar w:fldCharType="separate"/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中国民航大学</w:t>
      </w:r>
      <w:r w:rsidR="00452E79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fldChar w:fldCharType="end"/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、</w:t>
      </w:r>
      <w:hyperlink r:id="rId15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天津大学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承办。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 xml:space="preserve"> </w:t>
      </w:r>
    </w:p>
    <w:p w:rsidR="00200136" w:rsidRPr="00200136" w:rsidRDefault="00200136" w:rsidP="00806C65">
      <w:pPr>
        <w:widowControl/>
        <w:ind w:firstLine="420"/>
        <w:jc w:val="left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本届会议英文论文将由欧洲著名出版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社</w:t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Springer</w:t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出版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 xml:space="preserve">(EI 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收录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)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，中文论文由国防工业出版社正式出版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(CNKI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收录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)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，其中部分优秀英文论文将被推荐到《</w:t>
      </w:r>
      <w:r w:rsidR="005E3609">
        <w:fldChar w:fldCharType="begin"/>
      </w:r>
      <w:r w:rsidR="005E3609">
        <w:instrText xml:space="preserve"> HYPERLINK "https://mc03.manuscriptcentral.com/scis" </w:instrText>
      </w:r>
      <w:r w:rsidR="005E3609">
        <w:fldChar w:fldCharType="separate"/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Science China Information Sciences</w:t>
      </w:r>
      <w:r w:rsidR="005E3609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fldChar w:fldCharType="end"/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》、《</w:t>
      </w:r>
      <w:r w:rsidR="00920A06">
        <w:fldChar w:fldCharType="begin"/>
      </w:r>
      <w:r w:rsidR="00920A06">
        <w:instrText xml:space="preserve"> HYPERLINK "https://mc03.manuscriptcentral.com/scts" </w:instrText>
      </w:r>
      <w:r w:rsidR="00920A06">
        <w:fldChar w:fldCharType="separate"/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Science China Technological Sciences</w:t>
      </w:r>
      <w:r w:rsidR="00920A0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fldChar w:fldCharType="end"/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》、《</w:t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Chinese Journal of Aeronautics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》等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SCI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期刊发表，</w:t>
      </w:r>
      <w:r w:rsidR="00806C65" w:rsidRPr="00806C65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</w:rPr>
        <w:t>优秀中文论文将被推荐到《中国科学：信息科学》、《中国科学：技术科学》、《航空学报》、《上海交通大学学报》、《北京航空航天大学学报》、《南京航空航天大学学报》、《航空兵器》等核心期刊发表。</w:t>
      </w:r>
      <w:r w:rsidR="00806C65" w:rsidRPr="00806C65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cr/>
      </w:r>
      <w:r w:rsidR="00806C65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</w:rPr>
        <w:t xml:space="preserve">    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欢迎为本届会议组织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Special Session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（</w:t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可以中文稿和</w:t>
      </w:r>
      <w:proofErr w:type="gramStart"/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英文稿</w:t>
      </w:r>
      <w:proofErr w:type="gramEnd"/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在同一</w:t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Session</w:t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中混合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）。热忱欢迎国内外相关研究领域同行踊跃投稿并参会！</w:t>
      </w:r>
    </w:p>
    <w:p w:rsidR="00200136" w:rsidRPr="008E5126" w:rsidRDefault="00200136" w:rsidP="00200136">
      <w:pPr>
        <w:widowControl/>
        <w:jc w:val="left"/>
        <w:textAlignment w:val="baseline"/>
        <w:rPr>
          <w:rFonts w:ascii="Times New Roman" w:eastAsia="宋体" w:hAnsi="Times New Roman" w:cs="Times New Roman"/>
          <w:b/>
          <w:bCs/>
          <w:color w:val="000080"/>
          <w:kern w:val="0"/>
          <w:szCs w:val="21"/>
          <w:bdr w:val="none" w:sz="0" w:space="0" w:color="auto" w:frame="1"/>
        </w:rPr>
      </w:pPr>
    </w:p>
    <w:p w:rsidR="00200136" w:rsidRPr="00200136" w:rsidRDefault="00200136" w:rsidP="00200136">
      <w:pPr>
        <w:widowControl/>
        <w:jc w:val="left"/>
        <w:textAlignment w:val="baseline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8E5126">
        <w:rPr>
          <w:rFonts w:ascii="Times New Roman" w:eastAsia="宋体" w:hAnsi="Times New Roman" w:cs="Times New Roman"/>
          <w:b/>
          <w:bCs/>
          <w:color w:val="000080"/>
          <w:kern w:val="0"/>
          <w:szCs w:val="21"/>
          <w:bdr w:val="none" w:sz="0" w:space="0" w:color="auto" w:frame="1"/>
        </w:rPr>
        <w:t>会议语言：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英文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 xml:space="preserve"> / 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中文</w:t>
      </w:r>
    </w:p>
    <w:p w:rsidR="00200136" w:rsidRPr="008E5126" w:rsidRDefault="00200136" w:rsidP="00200136">
      <w:pPr>
        <w:widowControl/>
        <w:jc w:val="left"/>
        <w:textAlignment w:val="baseline"/>
        <w:rPr>
          <w:rFonts w:ascii="Times New Roman" w:eastAsia="宋体" w:hAnsi="Times New Roman" w:cs="Times New Roman"/>
          <w:b/>
          <w:bCs/>
          <w:color w:val="000080"/>
          <w:kern w:val="0"/>
          <w:szCs w:val="21"/>
          <w:bdr w:val="none" w:sz="0" w:space="0" w:color="auto" w:frame="1"/>
        </w:rPr>
      </w:pPr>
    </w:p>
    <w:p w:rsidR="00200136" w:rsidRPr="00200136" w:rsidRDefault="00200136" w:rsidP="00200136">
      <w:pPr>
        <w:widowControl/>
        <w:jc w:val="left"/>
        <w:textAlignment w:val="baseline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8E5126">
        <w:rPr>
          <w:rFonts w:ascii="Times New Roman" w:eastAsia="宋体" w:hAnsi="Times New Roman" w:cs="Times New Roman"/>
          <w:b/>
          <w:bCs/>
          <w:color w:val="000080"/>
          <w:kern w:val="0"/>
          <w:szCs w:val="21"/>
          <w:bdr w:val="none" w:sz="0" w:space="0" w:color="auto" w:frame="1"/>
        </w:rPr>
        <w:t>重要日期：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br/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投稿截止日期：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2020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年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3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月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5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日</w:t>
      </w:r>
      <w:r w:rsidRPr="00200136">
        <w:rPr>
          <w:rFonts w:ascii="Times New Roman" w:eastAsia="宋体" w:hAnsi="Times New Roman" w:cs="Times New Roman"/>
          <w:color w:val="110000"/>
          <w:kern w:val="0"/>
          <w:sz w:val="18"/>
          <w:szCs w:val="18"/>
          <w:bdr w:val="none" w:sz="0" w:space="0" w:color="auto" w:frame="1"/>
        </w:rPr>
        <w:t xml:space="preserve"> 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br/>
        <w:t>Special session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申请截止日期：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2020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年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2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月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28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  <w:bdr w:val="none" w:sz="0" w:space="0" w:color="auto" w:frame="1"/>
        </w:rPr>
        <w:t>日</w:t>
      </w:r>
    </w:p>
    <w:p w:rsidR="00200136" w:rsidRPr="008E5126" w:rsidRDefault="00200136" w:rsidP="00200136">
      <w:pPr>
        <w:widowControl/>
        <w:jc w:val="left"/>
        <w:textAlignment w:val="baseline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会议召开日期：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2020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年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8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月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7</w:t>
      </w:r>
      <w:r w:rsidRPr="008E512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-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9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日</w:t>
      </w:r>
    </w:p>
    <w:p w:rsidR="00200136" w:rsidRPr="008E5126" w:rsidRDefault="00200136" w:rsidP="00200136">
      <w:pPr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</w:pPr>
    </w:p>
    <w:p w:rsidR="00200136" w:rsidRPr="008E5126" w:rsidRDefault="00200136" w:rsidP="00200136">
      <w:pPr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</w:pPr>
      <w:r w:rsidRPr="008E5126"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  <w:t>会议官方网址：</w:t>
      </w:r>
      <w:hyperlink r:id="rId16" w:history="1">
        <w:r w:rsidRPr="008E5126">
          <w:rPr>
            <w:rStyle w:val="a4"/>
            <w:rFonts w:ascii="Times New Roman" w:hAnsi="Times New Roman" w:cs="Times New Roman"/>
            <w:sz w:val="18"/>
            <w:szCs w:val="18"/>
            <w:bdr w:val="none" w:sz="0" w:space="0" w:color="auto" w:frame="1"/>
          </w:rPr>
          <w:t>http://icgnc.buaa.edu.cn/</w:t>
        </w:r>
      </w:hyperlink>
    </w:p>
    <w:p w:rsidR="00200136" w:rsidRPr="008E5126" w:rsidRDefault="00200136" w:rsidP="00200136">
      <w:pPr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</w:pPr>
    </w:p>
    <w:p w:rsidR="00200136" w:rsidRDefault="00200136" w:rsidP="00200136">
      <w:pPr>
        <w:rPr>
          <w:rStyle w:val="a4"/>
          <w:rFonts w:ascii="Times New Roman" w:hAnsi="Times New Roman" w:cs="Times New Roman"/>
          <w:sz w:val="18"/>
          <w:szCs w:val="18"/>
          <w:u w:val="none"/>
          <w:bdr w:val="none" w:sz="0" w:space="0" w:color="auto" w:frame="1"/>
        </w:rPr>
      </w:pPr>
      <w:r w:rsidRPr="008E5126"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  <w:t>程序委员会秘书处：</w:t>
      </w:r>
      <w:r w:rsidRPr="008E5126">
        <w:rPr>
          <w:rFonts w:ascii="Times New Roman" w:hAnsi="Times New Roman" w:cs="Times New Roman"/>
          <w:color w:val="111111"/>
          <w:sz w:val="18"/>
          <w:szCs w:val="18"/>
        </w:rPr>
        <w:br/>
      </w:r>
      <w:r w:rsidRPr="008E5126"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  <w:t>唐仁林</w:t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   </w:t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北京市</w:t>
      </w:r>
      <w:proofErr w:type="gramStart"/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海定区学院</w:t>
      </w:r>
      <w:proofErr w:type="gramEnd"/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路</w:t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37</w:t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号，</w:t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100083</w:t>
      </w:r>
      <w:r w:rsidRPr="008E5126">
        <w:rPr>
          <w:rFonts w:ascii="Times New Roman" w:hAnsi="Times New Roman" w:cs="Times New Roman"/>
          <w:color w:val="111111"/>
          <w:sz w:val="18"/>
          <w:szCs w:val="18"/>
        </w:rPr>
        <w:br/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电话：</w:t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010-82317318</w:t>
      </w:r>
      <w:r w:rsidRPr="008E5126">
        <w:rPr>
          <w:rFonts w:ascii="Times New Roman" w:hAnsi="Times New Roman" w:cs="Times New Roman"/>
          <w:color w:val="111111"/>
          <w:sz w:val="18"/>
          <w:szCs w:val="18"/>
        </w:rPr>
        <w:br/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手机：</w:t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13621186338</w:t>
      </w:r>
      <w:r w:rsidRPr="008E5126">
        <w:rPr>
          <w:rFonts w:ascii="Times New Roman" w:hAnsi="Times New Roman" w:cs="Times New Roman"/>
          <w:color w:val="111111"/>
          <w:sz w:val="18"/>
          <w:szCs w:val="18"/>
        </w:rPr>
        <w:br/>
      </w:r>
      <w:r w:rsidRPr="008E5126">
        <w:rPr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邮箱：</w:t>
      </w:r>
      <w:hyperlink r:id="rId17" w:history="1">
        <w:r w:rsidRPr="008E5126">
          <w:rPr>
            <w:rStyle w:val="a4"/>
            <w:rFonts w:ascii="Times New Roman" w:hAnsi="Times New Roman" w:cs="Times New Roman"/>
            <w:sz w:val="18"/>
            <w:szCs w:val="18"/>
            <w:u w:val="none"/>
            <w:bdr w:val="none" w:sz="0" w:space="0" w:color="auto" w:frame="1"/>
          </w:rPr>
          <w:t>icgnc_gncc@126.com</w:t>
        </w:r>
      </w:hyperlink>
    </w:p>
    <w:p w:rsidR="00642531" w:rsidRDefault="005E3609" w:rsidP="00200136">
      <w:pPr>
        <w:rPr>
          <w:rStyle w:val="a4"/>
          <w:rFonts w:ascii="Times New Roman" w:hAnsi="Times New Roman" w:cs="Times New Roman"/>
          <w:sz w:val="18"/>
          <w:szCs w:val="18"/>
          <w:u w:val="none"/>
          <w:bdr w:val="none" w:sz="0" w:space="0" w:color="auto" w:frame="1"/>
        </w:rPr>
      </w:pPr>
      <w:hyperlink r:id="rId18" w:history="1">
        <w:r w:rsidR="002D7429" w:rsidRPr="008E5126">
          <w:rPr>
            <w:rStyle w:val="a4"/>
            <w:rFonts w:ascii="Times New Roman" w:hAnsi="Times New Roman" w:cs="Times New Roman"/>
            <w:sz w:val="18"/>
            <w:szCs w:val="18"/>
            <w:bdr w:val="none" w:sz="0" w:space="0" w:color="auto" w:frame="1"/>
          </w:rPr>
          <w:t>http://icgnc.buaa.edu.cn/</w:t>
        </w:r>
      </w:hyperlink>
    </w:p>
    <w:p w:rsidR="00642531" w:rsidRDefault="00642531" w:rsidP="00200136">
      <w:pPr>
        <w:rPr>
          <w:rStyle w:val="a4"/>
          <w:rFonts w:ascii="Times New Roman" w:hAnsi="Times New Roman" w:cs="Times New Roman"/>
          <w:sz w:val="18"/>
          <w:szCs w:val="18"/>
          <w:u w:val="none"/>
          <w:bdr w:val="none" w:sz="0" w:space="0" w:color="auto" w:frame="1"/>
        </w:rPr>
      </w:pPr>
    </w:p>
    <w:p w:rsidR="002D7429" w:rsidRDefault="002D7429" w:rsidP="00200136">
      <w:pPr>
        <w:rPr>
          <w:rStyle w:val="a4"/>
          <w:rFonts w:ascii="Times New Roman" w:hAnsi="Times New Roman" w:cs="Times New Roman"/>
          <w:sz w:val="18"/>
          <w:szCs w:val="18"/>
          <w:u w:val="none"/>
          <w:bdr w:val="none" w:sz="0" w:space="0" w:color="auto" w:frame="1"/>
        </w:rPr>
      </w:pPr>
    </w:p>
    <w:p w:rsidR="00642531" w:rsidRPr="00642531" w:rsidRDefault="00642531" w:rsidP="00642531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lastRenderedPageBreak/>
        <w:t>2020 International Conference on Guidance, Navigation and Control (ICGNC 2020)</w:t>
      </w:r>
    </w:p>
    <w:p w:rsidR="00642531" w:rsidRPr="00642531" w:rsidRDefault="005E3609" w:rsidP="00642531">
      <w:pPr>
        <w:jc w:val="center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hyperlink r:id="rId19" w:history="1">
        <w:r w:rsidR="00642531" w:rsidRPr="00642531">
          <w:rPr>
            <w:rStyle w:val="a4"/>
            <w:rFonts w:ascii="Times New Roman" w:hAnsi="Times New Roman" w:cs="Times New Roman"/>
            <w:color w:val="FF0000"/>
            <w:sz w:val="28"/>
            <w:szCs w:val="28"/>
            <w:bdr w:val="none" w:sz="0" w:space="0" w:color="auto" w:frame="1"/>
          </w:rPr>
          <w:t>http://icgnc.buaa.edu.cn/</w:t>
        </w:r>
      </w:hyperlink>
    </w:p>
    <w:p w:rsidR="00642531" w:rsidRPr="00642531" w:rsidRDefault="00642531" w:rsidP="00200136">
      <w:pPr>
        <w:rPr>
          <w:rStyle w:val="a4"/>
          <w:rFonts w:ascii="Times New Roman" w:hAnsi="Times New Roman" w:cs="Times New Roman"/>
          <w:sz w:val="18"/>
          <w:szCs w:val="18"/>
          <w:u w:val="none"/>
          <w:bdr w:val="none" w:sz="0" w:space="0" w:color="auto" w:frame="1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The 2020 International Conference on Guidance, Navigation and Control (ICGNC 2020) will be held in Tianjin on August 7-9, 2020, following the successes of previous eight events. International Conference on Guidance, Navigation and Control (ICGNC) is a biennial event, which is also one of the leading events in Guidance, Navigation and Control</w:t>
      </w:r>
      <w:r w:rsidR="00600E8D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 xml:space="preserve">(GNC). 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ICGNC 2020 is sponsored by Technical Committee on Guidance, Navigation and Control (TCGNC), Chinese Society of Aeronautics and Astronautics</w:t>
      </w:r>
      <w:r w:rsidR="00600E8D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(CSAA), and Science and Technology on Aircraft Control Laboratory. It is technically co-sponsored by Technical Committee on Navigation, Guidance and Control(TCNGC), Chinese Association of Automation(CAA), Technical Committee on U</w:t>
      </w:r>
      <w:r w:rsidR="00575650">
        <w:rPr>
          <w:rFonts w:ascii="Times New Roman" w:hAnsi="Times New Roman" w:cs="Times New Roman" w:hint="eastAsia"/>
        </w:rPr>
        <w:t>n</w:t>
      </w:r>
      <w:r w:rsidRPr="00642531">
        <w:rPr>
          <w:rFonts w:ascii="Times New Roman" w:hAnsi="Times New Roman" w:cs="Times New Roman"/>
        </w:rPr>
        <w:t>manned</w:t>
      </w:r>
      <w:r w:rsidR="00575650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Aerial Systems Autonomous Control(TCUASAC),</w:t>
      </w:r>
      <w:r w:rsidR="0031743E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Chinese Association of Automation (CAA), and Technical Committee on Control Theory(TCCT),  Chinese Association of Automation (CAA)</w:t>
      </w:r>
      <w:r w:rsidR="003F1862" w:rsidRPr="003F1862">
        <w:rPr>
          <w:rFonts w:ascii="Times New Roman" w:hAnsi="Times New Roman" w:cs="Times New Roman"/>
        </w:rPr>
        <w:t xml:space="preserve">, Technical Committee on Swarm Intelligence and Cooperative Control(TCSICC), Chinese Institute of Command and Control(CICC) </w:t>
      </w:r>
      <w:r w:rsidRPr="00642531">
        <w:rPr>
          <w:rFonts w:ascii="Times New Roman" w:hAnsi="Times New Roman" w:cs="Times New Roman"/>
        </w:rPr>
        <w:t xml:space="preserve">. ICGNC2020 is organized by Civil Aviation University </w:t>
      </w:r>
      <w:r w:rsidR="0031743E">
        <w:rPr>
          <w:rFonts w:ascii="Times New Roman" w:hAnsi="Times New Roman" w:cs="Times New Roman" w:hint="eastAsia"/>
        </w:rPr>
        <w:t>o</w:t>
      </w:r>
      <w:r w:rsidRPr="00642531">
        <w:rPr>
          <w:rFonts w:ascii="Times New Roman" w:hAnsi="Times New Roman" w:cs="Times New Roman"/>
        </w:rPr>
        <w:t xml:space="preserve">f China, and Tianjin University. 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The conference consists of pre-conference tutorials, plenary talks, chief designer forum, panel discussions, invited sessions, oral sessions and poster sessions for academic exchanges. 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 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The conference papers in English presented at the ICGNC 2020 will be published by Springer (indexed by EI-</w:t>
      </w:r>
      <w:proofErr w:type="spellStart"/>
      <w:r w:rsidRPr="00642531">
        <w:rPr>
          <w:rFonts w:ascii="Times New Roman" w:hAnsi="Times New Roman" w:cs="Times New Roman"/>
        </w:rPr>
        <w:t>Compendex</w:t>
      </w:r>
      <w:proofErr w:type="spellEnd"/>
      <w:r w:rsidRPr="00642531">
        <w:rPr>
          <w:rFonts w:ascii="Times New Roman" w:hAnsi="Times New Roman" w:cs="Times New Roman"/>
        </w:rPr>
        <w:t>). The papers in Chinese will be published by the National Defense Industry Press (indexed by CNKI). Several best English papers of them will be selected for SCI-indexed Jo</w:t>
      </w:r>
      <w:r w:rsidR="00CA2929">
        <w:rPr>
          <w:rFonts w:ascii="Times New Roman" w:hAnsi="Times New Roman" w:cs="Times New Roman" w:hint="eastAsia"/>
        </w:rPr>
        <w:t>u</w:t>
      </w:r>
      <w:r w:rsidRPr="00642531">
        <w:rPr>
          <w:rFonts w:ascii="Times New Roman" w:hAnsi="Times New Roman" w:cs="Times New Roman"/>
        </w:rPr>
        <w:t>rnals.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We sincerely welcome our colleagues worldwide to join us for this conference. We look forward to seeing you in Tianjin for this exciting event!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Conference Language:</w:t>
      </w:r>
      <w:r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English / Chinese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bookmarkStart w:id="0" w:name="_GoBack"/>
      <w:bookmarkEnd w:id="0"/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Important </w:t>
      </w:r>
      <w:r w:rsidR="00CA2929">
        <w:rPr>
          <w:rFonts w:ascii="Times New Roman" w:hAnsi="Times New Roman" w:cs="Times New Roman" w:hint="eastAsia"/>
        </w:rPr>
        <w:t>D</w:t>
      </w:r>
      <w:r w:rsidRPr="00642531">
        <w:rPr>
          <w:rFonts w:ascii="Times New Roman" w:hAnsi="Times New Roman" w:cs="Times New Roman"/>
        </w:rPr>
        <w:t xml:space="preserve">ates: 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Paper submission deadline: </w:t>
      </w:r>
      <w:r w:rsidRPr="00642531">
        <w:rPr>
          <w:rFonts w:ascii="Times New Roman" w:hAnsi="Times New Roman" w:cs="Times New Roman"/>
          <w:b/>
          <w:color w:val="FF0000"/>
        </w:rPr>
        <w:t>March 5, 2020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Special session proposals deadline: </w:t>
      </w:r>
      <w:r w:rsidRPr="00642531">
        <w:rPr>
          <w:rFonts w:ascii="Times New Roman" w:hAnsi="Times New Roman" w:cs="Times New Roman"/>
          <w:b/>
          <w:color w:val="FF0000"/>
        </w:rPr>
        <w:t>February 28, 2020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 </w:t>
      </w:r>
    </w:p>
    <w:p w:rsidR="00CA2929" w:rsidRPr="00CA2929" w:rsidRDefault="00CA2929" w:rsidP="00CA2929">
      <w:pPr>
        <w:rPr>
          <w:rFonts w:ascii="Times New Roman" w:hAnsi="Times New Roman" w:cs="Times New Roman"/>
        </w:rPr>
      </w:pPr>
      <w:r w:rsidRPr="00CA2929">
        <w:rPr>
          <w:rFonts w:ascii="Times New Roman" w:hAnsi="Times New Roman" w:cs="Times New Roman" w:hint="eastAsia"/>
        </w:rPr>
        <w:t xml:space="preserve">Official Website: </w:t>
      </w:r>
      <w:hyperlink r:id="rId20" w:history="1">
        <w:r w:rsidRPr="00CA2929">
          <w:rPr>
            <w:rFonts w:ascii="Times New Roman" w:hAnsi="Times New Roman" w:cs="Times New Roman"/>
          </w:rPr>
          <w:t>http://icgnc.buaa.edu.cn/</w:t>
        </w:r>
      </w:hyperlink>
    </w:p>
    <w:p w:rsidR="00642531" w:rsidRPr="00CA2929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Contact Information: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Prof. </w:t>
      </w:r>
      <w:proofErr w:type="spellStart"/>
      <w:r w:rsidRPr="00642531">
        <w:rPr>
          <w:rFonts w:ascii="Times New Roman" w:hAnsi="Times New Roman" w:cs="Times New Roman"/>
        </w:rPr>
        <w:t>Renlin</w:t>
      </w:r>
      <w:proofErr w:type="spellEnd"/>
      <w:r w:rsidRPr="00642531">
        <w:rPr>
          <w:rFonts w:ascii="Times New Roman" w:hAnsi="Times New Roman" w:cs="Times New Roman"/>
        </w:rPr>
        <w:t xml:space="preserve"> Tang, No.37, </w:t>
      </w:r>
      <w:proofErr w:type="spellStart"/>
      <w:r w:rsidRPr="00642531">
        <w:rPr>
          <w:rFonts w:ascii="Times New Roman" w:hAnsi="Times New Roman" w:cs="Times New Roman"/>
        </w:rPr>
        <w:t>Xueyuan</w:t>
      </w:r>
      <w:proofErr w:type="spellEnd"/>
      <w:r w:rsidRPr="00642531">
        <w:rPr>
          <w:rFonts w:ascii="Times New Roman" w:hAnsi="Times New Roman" w:cs="Times New Roman"/>
        </w:rPr>
        <w:t xml:space="preserve"> Road, </w:t>
      </w:r>
      <w:proofErr w:type="spellStart"/>
      <w:r w:rsidRPr="00642531">
        <w:rPr>
          <w:rFonts w:ascii="Times New Roman" w:hAnsi="Times New Roman" w:cs="Times New Roman"/>
        </w:rPr>
        <w:t>Haidian</w:t>
      </w:r>
      <w:proofErr w:type="spellEnd"/>
      <w:r w:rsidRPr="00642531">
        <w:rPr>
          <w:rFonts w:ascii="Times New Roman" w:hAnsi="Times New Roman" w:cs="Times New Roman"/>
        </w:rPr>
        <w:t xml:space="preserve"> District, Beijing 100083, P. R. China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Tel: +86-10-82317318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lastRenderedPageBreak/>
        <w:t xml:space="preserve">Mob: +86-13621186338 </w:t>
      </w:r>
    </w:p>
    <w:p w:rsid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E-mail: </w:t>
      </w:r>
      <w:hyperlink r:id="rId21" w:history="1">
        <w:r w:rsidR="002D7429" w:rsidRPr="00987729">
          <w:rPr>
            <w:rStyle w:val="a4"/>
            <w:rFonts w:ascii="Times New Roman" w:hAnsi="Times New Roman" w:cs="Times New Roman"/>
          </w:rPr>
          <w:t>icgnc_gncc@126.com</w:t>
        </w:r>
      </w:hyperlink>
    </w:p>
    <w:p w:rsidR="002D7429" w:rsidRPr="008E5126" w:rsidRDefault="005E3609" w:rsidP="00642531">
      <w:pPr>
        <w:rPr>
          <w:rFonts w:ascii="Times New Roman" w:hAnsi="Times New Roman" w:cs="Times New Roman"/>
        </w:rPr>
      </w:pPr>
      <w:hyperlink r:id="rId22" w:history="1">
        <w:r w:rsidR="002D7429" w:rsidRPr="00CA2929">
          <w:rPr>
            <w:rFonts w:ascii="Times New Roman" w:hAnsi="Times New Roman" w:cs="Times New Roman"/>
          </w:rPr>
          <w:t>http://icgnc.buaa.edu.cn/</w:t>
        </w:r>
      </w:hyperlink>
    </w:p>
    <w:sectPr w:rsidR="002D7429" w:rsidRPr="008E5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609" w:rsidRDefault="005E3609" w:rsidP="00642531">
      <w:r>
        <w:separator/>
      </w:r>
    </w:p>
  </w:endnote>
  <w:endnote w:type="continuationSeparator" w:id="0">
    <w:p w:rsidR="005E3609" w:rsidRDefault="005E3609" w:rsidP="00642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609" w:rsidRDefault="005E3609" w:rsidP="00642531">
      <w:r>
        <w:separator/>
      </w:r>
    </w:p>
  </w:footnote>
  <w:footnote w:type="continuationSeparator" w:id="0">
    <w:p w:rsidR="005E3609" w:rsidRDefault="005E3609" w:rsidP="00642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36"/>
    <w:rsid w:val="000143B5"/>
    <w:rsid w:val="00014F96"/>
    <w:rsid w:val="00200136"/>
    <w:rsid w:val="00221F7A"/>
    <w:rsid w:val="002D7429"/>
    <w:rsid w:val="0031743E"/>
    <w:rsid w:val="00345CB1"/>
    <w:rsid w:val="00384EB9"/>
    <w:rsid w:val="003F1862"/>
    <w:rsid w:val="00452E79"/>
    <w:rsid w:val="00575650"/>
    <w:rsid w:val="005E3609"/>
    <w:rsid w:val="00600E8D"/>
    <w:rsid w:val="00610E93"/>
    <w:rsid w:val="00642531"/>
    <w:rsid w:val="00806C65"/>
    <w:rsid w:val="008A6592"/>
    <w:rsid w:val="008E5126"/>
    <w:rsid w:val="008F1455"/>
    <w:rsid w:val="00900992"/>
    <w:rsid w:val="00920A06"/>
    <w:rsid w:val="009D415B"/>
    <w:rsid w:val="00A24A8B"/>
    <w:rsid w:val="00AD78BD"/>
    <w:rsid w:val="00B425CE"/>
    <w:rsid w:val="00C82CAB"/>
    <w:rsid w:val="00CA2929"/>
    <w:rsid w:val="00CD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a.org.cn/index.php?m_id=53&amp;me_id=167&amp;ac_id=3307" TargetMode="External"/><Relationship Id="rId18" Type="http://schemas.openxmlformats.org/officeDocument/2006/relationships/hyperlink" Target="http://icgnc.buaa.edu.cn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cgnc_gncc@126.com" TargetMode="External"/><Relationship Id="rId7" Type="http://schemas.openxmlformats.org/officeDocument/2006/relationships/hyperlink" Target="http://icgnc.buaa.edu.cn/" TargetMode="External"/><Relationship Id="rId12" Type="http://schemas.openxmlformats.org/officeDocument/2006/relationships/hyperlink" Target="http://www.caa.org.cn/" TargetMode="External"/><Relationship Id="rId17" Type="http://schemas.openxmlformats.org/officeDocument/2006/relationships/hyperlink" Target="mailto:icgnc_gncc@126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icgnc.buaa.edu.cn/" TargetMode="External"/><Relationship Id="rId20" Type="http://schemas.openxmlformats.org/officeDocument/2006/relationships/hyperlink" Target="http://icgnc.buaa.edu.cn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buaa.edu.cn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tju.edu.cn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gnccsaa.buaa.edu.cn/" TargetMode="External"/><Relationship Id="rId19" Type="http://schemas.openxmlformats.org/officeDocument/2006/relationships/hyperlink" Target="http://icgnc.buaa.edu.c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saa.org.cn/index.html" TargetMode="External"/><Relationship Id="rId14" Type="http://schemas.openxmlformats.org/officeDocument/2006/relationships/hyperlink" Target="http://tcct.amss.ac.cn/" TargetMode="External"/><Relationship Id="rId22" Type="http://schemas.openxmlformats.org/officeDocument/2006/relationships/hyperlink" Target="http://icgnc.buaa.edu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618</Words>
  <Characters>3525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zhq623@nuaa.edu.cn</cp:lastModifiedBy>
  <cp:revision>21</cp:revision>
  <dcterms:created xsi:type="dcterms:W3CDTF">2020-01-01T18:12:00Z</dcterms:created>
  <dcterms:modified xsi:type="dcterms:W3CDTF">2020-01-05T03:25:00Z</dcterms:modified>
</cp:coreProperties>
</file>